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57" w:rsidRPr="00BA46FB" w:rsidRDefault="00664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семинара</w:t>
      </w:r>
      <w:r w:rsidR="00CD1AB6">
        <w:rPr>
          <w:rFonts w:ascii="Times New Roman" w:hAnsi="Times New Roman" w:cs="Times New Roman"/>
          <w:sz w:val="24"/>
          <w:szCs w:val="24"/>
        </w:rPr>
        <w:t xml:space="preserve"> по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AB6" w:rsidRPr="00BA46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«</w:t>
      </w:r>
      <w:r w:rsidR="00CD1AB6" w:rsidRPr="00BA46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Effective</w:t>
      </w:r>
      <w:r w:rsidR="00CD1AB6" w:rsidRPr="00BA46FB">
        <w:rPr>
          <w:rStyle w:val="apple-converted-space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="00CD1AB6" w:rsidRPr="00BA46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Business</w:t>
      </w:r>
      <w:r w:rsidR="00CD1AB6" w:rsidRPr="00BA46FB">
        <w:rPr>
          <w:rStyle w:val="apple-converted-space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="00CD1AB6" w:rsidRPr="00BA46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Writing</w:t>
      </w:r>
      <w:r w:rsidR="00CD1AB6" w:rsidRPr="00BA46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» (Эффективное деловое письмо)</w:t>
      </w:r>
      <w:r w:rsidR="00CD1AB6" w:rsidRPr="00BA4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1AB6" w:rsidRPr="00BA46FB">
        <w:rPr>
          <w:rFonts w:ascii="Times New Roman" w:hAnsi="Times New Roman" w:cs="Times New Roman"/>
          <w:sz w:val="24"/>
          <w:szCs w:val="24"/>
        </w:rPr>
        <w:t>28</w:t>
      </w:r>
      <w:r w:rsidR="000A424A" w:rsidRPr="00BA46FB">
        <w:rPr>
          <w:rFonts w:ascii="Times New Roman" w:hAnsi="Times New Roman" w:cs="Times New Roman"/>
          <w:sz w:val="24"/>
          <w:szCs w:val="24"/>
        </w:rPr>
        <w:t>.08.2014.</w:t>
      </w:r>
    </w:p>
    <w:p w:rsidR="00CD1AB6" w:rsidRPr="00BA46FB" w:rsidRDefault="00CD1AB6">
      <w:pPr>
        <w:rPr>
          <w:rFonts w:ascii="Times New Roman" w:hAnsi="Times New Roman" w:cs="Times New Roman"/>
          <w:sz w:val="24"/>
          <w:szCs w:val="24"/>
        </w:rPr>
      </w:pPr>
      <w:r w:rsidRPr="00BA46FB">
        <w:rPr>
          <w:rFonts w:ascii="Times New Roman" w:hAnsi="Times New Roman" w:cs="Times New Roman"/>
          <w:sz w:val="24"/>
          <w:szCs w:val="24"/>
        </w:rPr>
        <w:t>Место проведения – Торгово-Промышленная палата РТ.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7335"/>
      </w:tblGrid>
      <w:tr w:rsidR="00CF244E" w:rsidTr="00CF244E">
        <w:trPr>
          <w:trHeight w:val="90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3832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</w:p>
        </w:tc>
      </w:tr>
      <w:tr w:rsidR="00CF244E" w:rsidRPr="00981AD4" w:rsidTr="00CF244E">
        <w:trPr>
          <w:trHeight w:val="1139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10.00 - 11.30</w:t>
            </w:r>
          </w:p>
        </w:tc>
        <w:tc>
          <w:tcPr>
            <w:tcW w:w="3832" w:type="pct"/>
            <w:vAlign w:val="center"/>
          </w:tcPr>
          <w:p w:rsidR="00CF244E" w:rsidRPr="00981AD4" w:rsidRDefault="00981AD4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</w:t>
            </w:r>
            <w:r w:rsidRPr="00981AD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черты</w:t>
            </w:r>
            <w:r w:rsidRPr="00981AD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эффективного</w:t>
            </w:r>
            <w:r w:rsidRPr="00981AD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делового</w:t>
            </w:r>
            <w:r w:rsidRPr="00981AD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письма</w:t>
            </w:r>
            <w:r w:rsidRPr="00981AD4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Практика.</w:t>
            </w:r>
          </w:p>
          <w:p w:rsidR="00CF244E" w:rsidRPr="00981AD4" w:rsidRDefault="00CF244E" w:rsidP="00CF244E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Defining an effective business letter. Practice.</w:t>
            </w:r>
          </w:p>
        </w:tc>
      </w:tr>
      <w:tr w:rsidR="00CF244E" w:rsidRPr="00981AD4" w:rsidTr="00CF244E">
        <w:trPr>
          <w:trHeight w:val="138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Pr="00981AD4" w:rsidRDefault="00CF244E" w:rsidP="00CF244E">
            <w:pPr>
              <w:pStyle w:val="a9"/>
              <w:jc w:val="center"/>
              <w:rPr>
                <w:color w:val="000000"/>
                <w:lang w:val="en-US"/>
              </w:rPr>
            </w:pPr>
            <w:r w:rsidRPr="00981AD4">
              <w:rPr>
                <w:color w:val="000000"/>
                <w:lang w:val="en-US"/>
              </w:rPr>
              <w:t>11.30 - 11.45</w:t>
            </w:r>
          </w:p>
        </w:tc>
        <w:tc>
          <w:tcPr>
            <w:tcW w:w="3832" w:type="pct"/>
            <w:vAlign w:val="center"/>
          </w:tcPr>
          <w:p w:rsidR="00CF244E" w:rsidRPr="00981AD4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</w:p>
          <w:p w:rsidR="00CF244E" w:rsidRPr="00981AD4" w:rsidRDefault="00CF244E" w:rsidP="00CF244E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Кофе</w:t>
            </w:r>
            <w:r w:rsidRPr="00981AD4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брейк</w:t>
            </w:r>
          </w:p>
        </w:tc>
      </w:tr>
      <w:tr w:rsidR="00CF244E" w:rsidTr="00CF244E">
        <w:trPr>
          <w:trHeight w:val="1380"/>
        </w:trPr>
        <w:tc>
          <w:tcPr>
            <w:tcW w:w="1168" w:type="pct"/>
            <w:vAlign w:val="center"/>
          </w:tcPr>
          <w:p w:rsidR="00CF244E" w:rsidRPr="00981AD4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Pr="00981AD4" w:rsidRDefault="00CF244E" w:rsidP="00CF244E">
            <w:pPr>
              <w:pStyle w:val="a9"/>
              <w:jc w:val="center"/>
              <w:rPr>
                <w:color w:val="000000"/>
                <w:lang w:val="en-US"/>
              </w:rPr>
            </w:pPr>
            <w:r w:rsidRPr="00981AD4">
              <w:rPr>
                <w:color w:val="000000"/>
                <w:lang w:val="en-US"/>
              </w:rPr>
              <w:t>11.45 - 13.30</w:t>
            </w:r>
          </w:p>
        </w:tc>
        <w:tc>
          <w:tcPr>
            <w:tcW w:w="3832" w:type="pct"/>
            <w:vAlign w:val="center"/>
          </w:tcPr>
          <w:p w:rsidR="00CF244E" w:rsidRPr="00981AD4" w:rsidRDefault="00981AD4" w:rsidP="00CF244E">
            <w:pPr>
              <w:pStyle w:val="a9"/>
              <w:spacing w:after="0" w:afterAutospacing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Стилистика и элементы делового письма. Практика.</w:t>
            </w:r>
          </w:p>
          <w:p w:rsidR="00CF244E" w:rsidRDefault="00CF244E" w:rsidP="00CF244E">
            <w:pPr>
              <w:pStyle w:val="a9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The business letter styles and elements. Practice.</w:t>
            </w:r>
          </w:p>
        </w:tc>
      </w:tr>
      <w:tr w:rsidR="00CF244E" w:rsidTr="00CF244E">
        <w:trPr>
          <w:trHeight w:val="138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13.30 - 14.15</w:t>
            </w:r>
          </w:p>
        </w:tc>
        <w:tc>
          <w:tcPr>
            <w:tcW w:w="3832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Обед</w:t>
            </w:r>
          </w:p>
        </w:tc>
      </w:tr>
      <w:tr w:rsidR="00CF244E" w:rsidTr="00CF244E">
        <w:trPr>
          <w:trHeight w:val="138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14.15 - 15.30</w:t>
            </w:r>
          </w:p>
        </w:tc>
        <w:tc>
          <w:tcPr>
            <w:tcW w:w="3832" w:type="pct"/>
            <w:vAlign w:val="center"/>
          </w:tcPr>
          <w:p w:rsidR="00CF244E" w:rsidRPr="00FA73FF" w:rsidRDefault="00FA73FF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Инструменты, используемые для оказания необходимого влияния на адресата</w:t>
            </w: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Instruments used to make an impact on the addressee. Practice.</w:t>
            </w:r>
          </w:p>
        </w:tc>
      </w:tr>
      <w:tr w:rsidR="00CF244E" w:rsidTr="00CF244E">
        <w:trPr>
          <w:trHeight w:val="138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15.30 - 15.45</w:t>
            </w:r>
          </w:p>
        </w:tc>
        <w:tc>
          <w:tcPr>
            <w:tcW w:w="3832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Кофе</w:t>
            </w: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брейк</w:t>
            </w:r>
          </w:p>
        </w:tc>
      </w:tr>
      <w:tr w:rsidR="00CF244E" w:rsidTr="00CF244E">
        <w:trPr>
          <w:trHeight w:val="138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15.45 - 16.45</w:t>
            </w:r>
          </w:p>
        </w:tc>
        <w:tc>
          <w:tcPr>
            <w:tcW w:w="3832" w:type="pct"/>
            <w:vAlign w:val="center"/>
          </w:tcPr>
          <w:p w:rsidR="00CF244E" w:rsidRPr="00FA73FF" w:rsidRDefault="00FA73FF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  <w:bookmarkStart w:id="0" w:name="_GoBack"/>
            <w:bookmarkEnd w:id="0"/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Practice.</w:t>
            </w:r>
          </w:p>
        </w:tc>
      </w:tr>
      <w:tr w:rsidR="00CF244E" w:rsidTr="00CF244E">
        <w:trPr>
          <w:trHeight w:val="1380"/>
        </w:trPr>
        <w:tc>
          <w:tcPr>
            <w:tcW w:w="1168" w:type="pct"/>
            <w:vAlign w:val="center"/>
          </w:tcPr>
          <w:p w:rsid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  <w:lang w:val="en-US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16.45 - 17.00</w:t>
            </w:r>
          </w:p>
        </w:tc>
        <w:tc>
          <w:tcPr>
            <w:tcW w:w="3832" w:type="pct"/>
            <w:vAlign w:val="center"/>
          </w:tcPr>
          <w:p w:rsidR="00CF244E" w:rsidRPr="00CF244E" w:rsidRDefault="00CF244E" w:rsidP="00CF244E">
            <w:pPr>
              <w:pStyle w:val="a9"/>
              <w:spacing w:after="0" w:afterAutospacing="0"/>
              <w:jc w:val="center"/>
              <w:rPr>
                <w:color w:val="000000"/>
              </w:rPr>
            </w:pPr>
          </w:p>
          <w:p w:rsidR="00CF244E" w:rsidRDefault="00CF244E" w:rsidP="00CF244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Заключительная часть. Ответы на вопросы</w:t>
            </w:r>
          </w:p>
        </w:tc>
      </w:tr>
    </w:tbl>
    <w:p w:rsidR="00EA770A" w:rsidRDefault="00EA770A">
      <w:pPr>
        <w:rPr>
          <w:rFonts w:ascii="Times New Roman" w:hAnsi="Times New Roman" w:cs="Times New Roman"/>
          <w:sz w:val="24"/>
          <w:szCs w:val="24"/>
        </w:rPr>
      </w:pPr>
    </w:p>
    <w:p w:rsidR="00A50119" w:rsidRPr="000A424A" w:rsidRDefault="00A50119">
      <w:pPr>
        <w:rPr>
          <w:rFonts w:ascii="Times New Roman" w:hAnsi="Times New Roman" w:cs="Times New Roman"/>
          <w:sz w:val="24"/>
          <w:szCs w:val="24"/>
        </w:rPr>
      </w:pPr>
      <w:r w:rsidRPr="00A50119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CD1AB6">
        <w:rPr>
          <w:rFonts w:ascii="Times New Roman" w:hAnsi="Times New Roman" w:cs="Times New Roman"/>
          <w:sz w:val="24"/>
          <w:szCs w:val="24"/>
        </w:rPr>
        <w:t xml:space="preserve">Фаттахова Альмира </w:t>
      </w:r>
      <w:proofErr w:type="spellStart"/>
      <w:r w:rsidR="00CD1AB6">
        <w:rPr>
          <w:rFonts w:ascii="Times New Roman" w:hAnsi="Times New Roman" w:cs="Times New Roman"/>
          <w:sz w:val="24"/>
          <w:szCs w:val="24"/>
        </w:rPr>
        <w:t>Ильгизовна</w:t>
      </w:r>
      <w:proofErr w:type="spellEnd"/>
      <w:r w:rsidRPr="00A50119">
        <w:rPr>
          <w:rFonts w:ascii="Times New Roman" w:hAnsi="Times New Roman" w:cs="Times New Roman"/>
          <w:sz w:val="24"/>
          <w:szCs w:val="24"/>
        </w:rPr>
        <w:t xml:space="preserve"> – </w:t>
      </w:r>
      <w:r w:rsidR="00CF244E" w:rsidRPr="00CF244E">
        <w:rPr>
          <w:rFonts w:ascii="Times New Roman" w:hAnsi="Times New Roman" w:cs="Times New Roman"/>
          <w:sz w:val="24"/>
          <w:szCs w:val="24"/>
        </w:rPr>
        <w:t>тренер-преподаватель делового английского языка</w:t>
      </w:r>
      <w:r w:rsidR="00CF244E">
        <w:rPr>
          <w:rFonts w:ascii="Times New Roman" w:hAnsi="Times New Roman" w:cs="Times New Roman"/>
          <w:sz w:val="24"/>
          <w:szCs w:val="24"/>
        </w:rPr>
        <w:t>.</w:t>
      </w:r>
    </w:p>
    <w:sectPr w:rsidR="00A50119" w:rsidRPr="000A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7E" w:rsidRDefault="00D3597E" w:rsidP="000A424A">
      <w:pPr>
        <w:spacing w:after="0" w:line="240" w:lineRule="auto"/>
      </w:pPr>
      <w:r>
        <w:separator/>
      </w:r>
    </w:p>
  </w:endnote>
  <w:endnote w:type="continuationSeparator" w:id="0">
    <w:p w:rsidR="00D3597E" w:rsidRDefault="00D3597E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7E" w:rsidRDefault="00D3597E" w:rsidP="000A424A">
      <w:pPr>
        <w:spacing w:after="0" w:line="240" w:lineRule="auto"/>
      </w:pPr>
      <w:r>
        <w:separator/>
      </w:r>
    </w:p>
  </w:footnote>
  <w:footnote w:type="continuationSeparator" w:id="0">
    <w:p w:rsidR="00D3597E" w:rsidRDefault="00D3597E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6B"/>
    <w:rsid w:val="0000326B"/>
    <w:rsid w:val="000A424A"/>
    <w:rsid w:val="003F15E9"/>
    <w:rsid w:val="00634D57"/>
    <w:rsid w:val="00645380"/>
    <w:rsid w:val="00664EA6"/>
    <w:rsid w:val="00804077"/>
    <w:rsid w:val="00981AD4"/>
    <w:rsid w:val="009E3FCF"/>
    <w:rsid w:val="00A37765"/>
    <w:rsid w:val="00A50119"/>
    <w:rsid w:val="00AA3488"/>
    <w:rsid w:val="00B459E3"/>
    <w:rsid w:val="00BA46FB"/>
    <w:rsid w:val="00C70924"/>
    <w:rsid w:val="00CD1AB6"/>
    <w:rsid w:val="00CF244E"/>
    <w:rsid w:val="00D3597E"/>
    <w:rsid w:val="00DA4E6D"/>
    <w:rsid w:val="00EA770A"/>
    <w:rsid w:val="00F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  <w:style w:type="character" w:customStyle="1" w:styleId="apple-converted-space">
    <w:name w:val="apple-converted-space"/>
    <w:basedOn w:val="a0"/>
    <w:rsid w:val="00CD1AB6"/>
  </w:style>
  <w:style w:type="paragraph" w:styleId="a9">
    <w:name w:val="Normal (Web)"/>
    <w:basedOn w:val="a"/>
    <w:uiPriority w:val="99"/>
    <w:unhideWhenUsed/>
    <w:rsid w:val="00CF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  <w:style w:type="character" w:customStyle="1" w:styleId="apple-converted-space">
    <w:name w:val="apple-converted-space"/>
    <w:basedOn w:val="a0"/>
    <w:rsid w:val="00CD1AB6"/>
  </w:style>
  <w:style w:type="paragraph" w:styleId="a9">
    <w:name w:val="Normal (Web)"/>
    <w:basedOn w:val="a"/>
    <w:uiPriority w:val="99"/>
    <w:unhideWhenUsed/>
    <w:rsid w:val="00CF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2014-08-19T10:41:00Z</dcterms:created>
  <dcterms:modified xsi:type="dcterms:W3CDTF">2014-08-21T08:26:00Z</dcterms:modified>
</cp:coreProperties>
</file>